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403EB8B" w14:textId="77777777" w:rsidR="00552A2A" w:rsidRDefault="003B4ED3">
      <w:pPr>
        <w:pStyle w:val="Nadpis2"/>
        <w:spacing w:before="0" w:after="0"/>
        <w:jc w:val="both"/>
      </w:pPr>
      <w:bookmarkStart w:id="0" w:name="_aewu8dj9hh6l"/>
      <w:bookmarkEnd w:id="0"/>
      <w:r>
        <w:rPr>
          <w:rFonts w:ascii="Times New Roman" w:hAnsi="Times New Roman" w:cs="Times New Roman"/>
          <w:b/>
          <w:color w:val="auto"/>
          <w:sz w:val="22"/>
          <w:szCs w:val="22"/>
        </w:rPr>
        <w:t>Příloha 1: Zapojené knihovny a zdroje</w:t>
      </w:r>
    </w:p>
    <w:p w14:paraId="6570149A" w14:textId="77777777" w:rsidR="00552A2A" w:rsidRDefault="003B4ED3">
      <w:pPr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>Zapojené knihovny</w:t>
      </w:r>
    </w:p>
    <w:p w14:paraId="17D3415F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7">
        <w:r>
          <w:rPr>
            <w:rStyle w:val="ListLabel83"/>
          </w:rPr>
          <w:t>Národní knihovna ČR</w:t>
        </w:r>
      </w:hyperlink>
    </w:p>
    <w:p w14:paraId="1E7FA2CB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8">
        <w:r>
          <w:rPr>
            <w:rStyle w:val="ListLabel83"/>
          </w:rPr>
          <w:t>Národní technická knihovna</w:t>
        </w:r>
      </w:hyperlink>
    </w:p>
    <w:p w14:paraId="219511F3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9">
        <w:r>
          <w:rPr>
            <w:rStyle w:val="ListLabel83"/>
          </w:rPr>
          <w:t>Národní lékařská knihovna</w:t>
        </w:r>
      </w:hyperlink>
    </w:p>
    <w:p w14:paraId="6EDE66B3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0">
        <w:r>
          <w:rPr>
            <w:rStyle w:val="ListLabel83"/>
          </w:rPr>
          <w:t>Knihovna Akademie věd ČR</w:t>
        </w:r>
      </w:hyperlink>
    </w:p>
    <w:p w14:paraId="6516CF8B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1">
        <w:r>
          <w:rPr>
            <w:rStyle w:val="ListLabel83"/>
          </w:rPr>
          <w:t>Moravská zemská knihovna</w:t>
        </w:r>
      </w:hyperlink>
    </w:p>
    <w:p w14:paraId="372504B4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2">
        <w:r>
          <w:rPr>
            <w:rStyle w:val="ListLabel83"/>
          </w:rPr>
          <w:t>Moravskoslezská vědeck</w:t>
        </w:r>
        <w:r>
          <w:rPr>
            <w:rStyle w:val="ListLabel83"/>
          </w:rPr>
          <w:t>á knihovna v Ostravě</w:t>
        </w:r>
      </w:hyperlink>
    </w:p>
    <w:p w14:paraId="223234E0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3">
        <w:r>
          <w:rPr>
            <w:rStyle w:val="ListLabel83"/>
          </w:rPr>
          <w:t>Krajská vědecká knihovna v Liberci</w:t>
        </w:r>
      </w:hyperlink>
    </w:p>
    <w:p w14:paraId="7B2333C9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4">
        <w:r>
          <w:rPr>
            <w:rStyle w:val="ListLabel83"/>
          </w:rPr>
          <w:t>Vědecká knihovna v Olomouci</w:t>
        </w:r>
      </w:hyperlink>
    </w:p>
    <w:p w14:paraId="1086B1FD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5">
        <w:r>
          <w:rPr>
            <w:rStyle w:val="ListLabel83"/>
          </w:rPr>
          <w:t>Severočeská vědecká knihovna v Ústí nad Labem</w:t>
        </w:r>
      </w:hyperlink>
    </w:p>
    <w:p w14:paraId="1A66F614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6">
        <w:r>
          <w:rPr>
            <w:rStyle w:val="ListLabel83"/>
          </w:rPr>
          <w:t>Studijní a vědecká knihovna v Hradci Králové</w:t>
        </w:r>
      </w:hyperlink>
    </w:p>
    <w:p w14:paraId="7AFB1575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7">
        <w:r>
          <w:rPr>
            <w:rStyle w:val="ListLabel83"/>
          </w:rPr>
          <w:t>Jihočeská vědecká knihovna v Českých Budějovicích</w:t>
        </w:r>
      </w:hyperlink>
    </w:p>
    <w:p w14:paraId="0D73328D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8">
        <w:r>
          <w:rPr>
            <w:rStyle w:val="ListLabel83"/>
          </w:rPr>
          <w:t>Krajská knihovna Františka Bartoše ve Zlíně</w:t>
        </w:r>
      </w:hyperlink>
    </w:p>
    <w:p w14:paraId="1767073E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19">
        <w:r>
          <w:rPr>
            <w:rStyle w:val="ListLabel83"/>
          </w:rPr>
          <w:t>Středočeská vědecká knihovna v Kladně</w:t>
        </w:r>
      </w:hyperlink>
    </w:p>
    <w:p w14:paraId="668D9BF4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0">
        <w:r>
          <w:rPr>
            <w:rStyle w:val="ListLabel83"/>
          </w:rPr>
          <w:t>Krajská knihovna Vysočiny</w:t>
        </w:r>
      </w:hyperlink>
    </w:p>
    <w:p w14:paraId="61A4D5F3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1">
        <w:r>
          <w:rPr>
            <w:rStyle w:val="ListLabel83"/>
          </w:rPr>
          <w:t>Ústav mezinárodních vztahů – knihovna</w:t>
        </w:r>
      </w:hyperlink>
    </w:p>
    <w:p w14:paraId="0BB0C437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2">
        <w:r>
          <w:rPr>
            <w:rStyle w:val="ListLabel83"/>
          </w:rPr>
          <w:t>Městská knihovna v Praze</w:t>
        </w:r>
      </w:hyperlink>
    </w:p>
    <w:p w14:paraId="17642BE7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3">
        <w:r>
          <w:rPr>
            <w:rStyle w:val="ListLabel83"/>
          </w:rPr>
          <w:t>Městská knihovna v Přerově</w:t>
        </w:r>
      </w:hyperlink>
    </w:p>
    <w:p w14:paraId="78F5000D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4">
        <w:r>
          <w:rPr>
            <w:rStyle w:val="ListLabel83"/>
          </w:rPr>
          <w:t>Městská knihovna Tábor</w:t>
        </w:r>
      </w:hyperlink>
    </w:p>
    <w:p w14:paraId="6A0FE955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5">
        <w:r>
          <w:rPr>
            <w:rStyle w:val="ListLabel83"/>
          </w:rPr>
          <w:t>Městská knihovna Kutná Hora</w:t>
        </w:r>
      </w:hyperlink>
    </w:p>
    <w:p w14:paraId="7F775065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6">
        <w:r>
          <w:rPr>
            <w:rStyle w:val="ListLabel83"/>
          </w:rPr>
          <w:t>Městská knihovna Česká Třebová</w:t>
        </w:r>
      </w:hyperlink>
    </w:p>
    <w:p w14:paraId="1F542FD3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7">
        <w:r>
          <w:rPr>
            <w:rStyle w:val="ListLabel83"/>
          </w:rPr>
          <w:t>Městská knihovna Ústí nad Orlicí</w:t>
        </w:r>
      </w:hyperlink>
    </w:p>
    <w:p w14:paraId="7BBB7250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8">
        <w:r>
          <w:rPr>
            <w:rStyle w:val="ListLabel83"/>
          </w:rPr>
          <w:t xml:space="preserve">Knihovna Petra </w:t>
        </w:r>
        <w:r>
          <w:rPr>
            <w:rStyle w:val="ListLabel83"/>
          </w:rPr>
          <w:t>Bezruče v Opavě</w:t>
        </w:r>
      </w:hyperlink>
    </w:p>
    <w:p w14:paraId="611D5DE6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29">
        <w:r>
          <w:rPr>
            <w:rStyle w:val="ListLabel83"/>
          </w:rPr>
          <w:t>Městská knihovna Chodov</w:t>
        </w:r>
      </w:hyperlink>
    </w:p>
    <w:p w14:paraId="3EA81DB1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r w:rsidRPr="00D85F66">
        <w:rPr>
          <w:rFonts w:ascii="Times New Roman" w:hAnsi="Times New Roman" w:cs="Times New Roman"/>
          <w:color w:val="auto"/>
          <w:highlight w:val="white"/>
        </w:rPr>
        <w:t>Knihovna Jana Drdy Příbram</w:t>
      </w:r>
    </w:p>
    <w:p w14:paraId="5287E0AC" w14:textId="77777777" w:rsidR="00552A2A" w:rsidRDefault="003B4ED3" w:rsidP="00D85F66">
      <w:pPr>
        <w:pStyle w:val="Odstavecseseznamem"/>
        <w:numPr>
          <w:ilvl w:val="0"/>
          <w:numId w:val="6"/>
        </w:numPr>
        <w:jc w:val="both"/>
      </w:pPr>
      <w:hyperlink r:id="rId30">
        <w:r>
          <w:rPr>
            <w:rStyle w:val="ListLabel83"/>
          </w:rPr>
          <w:t>Studijní a vědecká knihovna Plzeňského kraje</w:t>
        </w:r>
      </w:hyperlink>
    </w:p>
    <w:p w14:paraId="41C30A5D" w14:textId="77777777" w:rsidR="00552A2A" w:rsidRPr="00D85F66" w:rsidRDefault="003B4ED3" w:rsidP="00D85F66">
      <w:pPr>
        <w:pStyle w:val="Odstavecseseznamem"/>
        <w:numPr>
          <w:ilvl w:val="0"/>
          <w:numId w:val="6"/>
        </w:numPr>
        <w:jc w:val="both"/>
      </w:pPr>
      <w:hyperlink r:id="rId31">
        <w:r>
          <w:rPr>
            <w:rStyle w:val="ListLabel83"/>
          </w:rPr>
          <w:t>Krajská knihovna Karlovy Vary</w:t>
        </w:r>
      </w:hyperlink>
    </w:p>
    <w:p w14:paraId="7271707E" w14:textId="77777777" w:rsidR="00552A2A" w:rsidRDefault="003B4ED3">
      <w:pPr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>Z</w:t>
      </w:r>
      <w:r>
        <w:rPr>
          <w:rFonts w:ascii="Times New Roman" w:hAnsi="Times New Roman" w:cs="Times New Roman"/>
          <w:b/>
          <w:i/>
          <w:color w:val="auto"/>
        </w:rPr>
        <w:t>apojené zdroje</w:t>
      </w:r>
    </w:p>
    <w:p w14:paraId="04F58265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2">
        <w:r>
          <w:rPr>
            <w:rStyle w:val="ListLabel83"/>
          </w:rPr>
          <w:t>Souborný katalog ČR</w:t>
        </w:r>
      </w:hyperlink>
      <w:r w:rsidRPr="00D85F66">
        <w:rPr>
          <w:rFonts w:ascii="Times New Roman" w:hAnsi="Times New Roman" w:cs="Times New Roman"/>
          <w:color w:val="auto"/>
          <w:highlight w:val="white"/>
        </w:rPr>
        <w:t xml:space="preserve"> (NK ČR)</w:t>
      </w:r>
    </w:p>
    <w:p w14:paraId="59981077" w14:textId="77777777" w:rsidR="00552A2A" w:rsidRPr="00D85F66" w:rsidRDefault="003B4ED3" w:rsidP="00D85F66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highlight w:val="white"/>
        </w:rPr>
      </w:pPr>
      <w:r w:rsidRPr="00D85F66">
        <w:rPr>
          <w:rFonts w:ascii="Times New Roman" w:hAnsi="Times New Roman" w:cs="Times New Roman"/>
          <w:color w:val="auto"/>
          <w:highlight w:val="white"/>
        </w:rPr>
        <w:t>Adresář knihoven (NK ČR)</w:t>
      </w:r>
    </w:p>
    <w:p w14:paraId="39BC92C7" w14:textId="77777777" w:rsidR="00552A2A" w:rsidRPr="00D85F66" w:rsidRDefault="003B4ED3" w:rsidP="00D85F66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highlight w:val="white"/>
        </w:rPr>
      </w:pPr>
      <w:r w:rsidRPr="00D85F66">
        <w:rPr>
          <w:rFonts w:ascii="Times New Roman" w:hAnsi="Times New Roman" w:cs="Times New Roman"/>
          <w:color w:val="auto"/>
          <w:highlight w:val="white"/>
        </w:rPr>
        <w:t>Národní autority (NK ČR)</w:t>
      </w:r>
    </w:p>
    <w:p w14:paraId="1257A534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3">
        <w:r>
          <w:rPr>
            <w:rStyle w:val="ListLabel85"/>
          </w:rPr>
          <w:t>Výběr článků v českých novinách, časopisech a sbornících ANL</w:t>
        </w:r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(NK ČR)</w:t>
      </w:r>
    </w:p>
    <w:p w14:paraId="47696540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r w:rsidRPr="00D85F66">
        <w:rPr>
          <w:rFonts w:ascii="Times New Roman" w:hAnsi="Times New Roman" w:cs="Times New Roman"/>
          <w:color w:val="auto"/>
          <w:shd w:val="clear" w:color="auto" w:fill="FBFBFB"/>
        </w:rPr>
        <w:t>Digitální knihovna MZK</w:t>
      </w:r>
    </w:p>
    <w:p w14:paraId="315E2C48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r w:rsidRPr="00D85F66">
        <w:rPr>
          <w:rFonts w:ascii="Times New Roman" w:hAnsi="Times New Roman" w:cs="Times New Roman"/>
          <w:color w:val="auto"/>
          <w:shd w:val="clear" w:color="auto" w:fill="FBFBFB"/>
        </w:rPr>
        <w:t>Digitální knihovna Akademie věd ČR</w:t>
      </w:r>
    </w:p>
    <w:p w14:paraId="04D58C71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r w:rsidRPr="00D85F66">
        <w:rPr>
          <w:rFonts w:ascii="Times New Roman" w:hAnsi="Times New Roman" w:cs="Times New Roman"/>
          <w:color w:val="auto"/>
          <w:shd w:val="clear" w:color="auto" w:fill="FBFBFB"/>
        </w:rPr>
        <w:t>Digitální kniho</w:t>
      </w:r>
      <w:r w:rsidRPr="00D85F66">
        <w:rPr>
          <w:rFonts w:ascii="Times New Roman" w:hAnsi="Times New Roman" w:cs="Times New Roman"/>
          <w:color w:val="auto"/>
          <w:shd w:val="clear" w:color="auto" w:fill="FBFBFB"/>
        </w:rPr>
        <w:t>vna Národní lékařské knihovny</w:t>
      </w:r>
    </w:p>
    <w:p w14:paraId="0F798D11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r w:rsidRPr="00D85F66">
        <w:rPr>
          <w:rFonts w:ascii="Times New Roman" w:hAnsi="Times New Roman" w:cs="Times New Roman"/>
          <w:color w:val="auto"/>
          <w:shd w:val="clear" w:color="auto" w:fill="FBFBFB"/>
        </w:rPr>
        <w:t>Digitální knihovna Severočeské vědecké knihovny v Ústí nad Labem</w:t>
      </w:r>
    </w:p>
    <w:p w14:paraId="452579A0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4">
        <w:r>
          <w:rPr>
            <w:rStyle w:val="ListLabel85"/>
          </w:rPr>
          <w:t>Souborný katalog ČR</w:t>
        </w:r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</w:t>
      </w:r>
    </w:p>
    <w:p w14:paraId="49B7CEA9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5">
        <w:r>
          <w:rPr>
            <w:rStyle w:val="ListLabel85"/>
          </w:rPr>
          <w:t xml:space="preserve">Open </w:t>
        </w:r>
        <w:proofErr w:type="spellStart"/>
        <w:r>
          <w:rPr>
            <w:rStyle w:val="ListLabel85"/>
          </w:rPr>
          <w:t>Library</w:t>
        </w:r>
        <w:proofErr w:type="spellEnd"/>
      </w:hyperlink>
    </w:p>
    <w:p w14:paraId="2B7FF393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6">
        <w:proofErr w:type="spellStart"/>
        <w:r>
          <w:rPr>
            <w:rStyle w:val="ListLabel85"/>
          </w:rPr>
          <w:t>Manuscriptorium</w:t>
        </w:r>
        <w:proofErr w:type="spellEnd"/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</w:t>
      </w:r>
    </w:p>
    <w:p w14:paraId="66B0217F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7">
        <w:proofErr w:type="spellStart"/>
        <w:r>
          <w:rPr>
            <w:rStyle w:val="ListLabel85"/>
          </w:rPr>
          <w:t>Bibliographia</w:t>
        </w:r>
        <w:proofErr w:type="spellEnd"/>
        <w:r>
          <w:rPr>
            <w:rStyle w:val="ListLabel85"/>
          </w:rPr>
          <w:t xml:space="preserve"> </w:t>
        </w:r>
        <w:proofErr w:type="spellStart"/>
        <w:r>
          <w:rPr>
            <w:rStyle w:val="ListLabel85"/>
          </w:rPr>
          <w:t>medica</w:t>
        </w:r>
        <w:proofErr w:type="spellEnd"/>
        <w:r>
          <w:rPr>
            <w:rStyle w:val="ListLabel85"/>
          </w:rPr>
          <w:t xml:space="preserve"> </w:t>
        </w:r>
        <w:proofErr w:type="spellStart"/>
        <w:r>
          <w:rPr>
            <w:rStyle w:val="ListLabel85"/>
          </w:rPr>
          <w:t>Čechoslovaca</w:t>
        </w:r>
        <w:proofErr w:type="spellEnd"/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</w:t>
      </w:r>
    </w:p>
    <w:p w14:paraId="0E01EFD7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8">
        <w:r>
          <w:rPr>
            <w:rStyle w:val="ListLabel85"/>
          </w:rPr>
          <w:t>Normy (ČSN)</w:t>
        </w:r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</w:t>
      </w:r>
    </w:p>
    <w:p w14:paraId="7B5AB164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39">
        <w:r>
          <w:rPr>
            <w:rStyle w:val="ListLabel85"/>
          </w:rPr>
          <w:t>Patenty</w:t>
        </w:r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</w:t>
      </w:r>
    </w:p>
    <w:p w14:paraId="6154428F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40">
        <w:r>
          <w:rPr>
            <w:rStyle w:val="ListLabel85"/>
          </w:rPr>
          <w:t>Zákony pro lidi</w:t>
        </w:r>
      </w:hyperlink>
    </w:p>
    <w:p w14:paraId="788A6441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41">
        <w:r>
          <w:rPr>
            <w:rStyle w:val="ListLabel85"/>
          </w:rPr>
          <w:t>Osobnosti regionu</w:t>
        </w:r>
      </w:hyperlink>
    </w:p>
    <w:p w14:paraId="7034F890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42">
        <w:r>
          <w:rPr>
            <w:rStyle w:val="ListLabel85"/>
          </w:rPr>
          <w:t>Pedagogická biblio</w:t>
        </w:r>
        <w:r>
          <w:rPr>
            <w:rStyle w:val="ListLabel85"/>
          </w:rPr>
          <w:t>grafická databáze</w:t>
        </w:r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</w:t>
      </w:r>
    </w:p>
    <w:p w14:paraId="3B309C55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43">
        <w:r>
          <w:rPr>
            <w:rStyle w:val="ListLabel85"/>
          </w:rPr>
          <w:t>Knihovědná bibliografie</w:t>
        </w:r>
      </w:hyperlink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 </w:t>
      </w:r>
    </w:p>
    <w:p w14:paraId="52EA31A2" w14:textId="77777777" w:rsidR="00552A2A" w:rsidRDefault="003B4ED3" w:rsidP="00D85F66">
      <w:pPr>
        <w:pStyle w:val="Odstavecseseznamem"/>
        <w:numPr>
          <w:ilvl w:val="0"/>
          <w:numId w:val="5"/>
        </w:numPr>
        <w:jc w:val="both"/>
      </w:pPr>
      <w:hyperlink r:id="rId44">
        <w:r>
          <w:rPr>
            <w:rStyle w:val="ListLabel85"/>
          </w:rPr>
          <w:t>KTD: Česká terminologická databáze knihovnictví a informační vědy (TDKIV)</w:t>
        </w:r>
      </w:hyperlink>
    </w:p>
    <w:p w14:paraId="7D7EFC00" w14:textId="77777777" w:rsidR="00D85F66" w:rsidRDefault="003B4ED3" w:rsidP="00D85F66">
      <w:pPr>
        <w:pStyle w:val="Odstavecseseznamem"/>
        <w:numPr>
          <w:ilvl w:val="0"/>
          <w:numId w:val="5"/>
        </w:numPr>
        <w:jc w:val="both"/>
      </w:pPr>
      <w:r w:rsidRPr="00D85F66">
        <w:rPr>
          <w:rFonts w:ascii="Times New Roman" w:hAnsi="Times New Roman" w:cs="Times New Roman"/>
          <w:color w:val="auto"/>
          <w:shd w:val="clear" w:color="auto" w:fill="FBFBFB"/>
        </w:rPr>
        <w:t xml:space="preserve">Index </w:t>
      </w:r>
      <w:r w:rsidRPr="00D85F66">
        <w:rPr>
          <w:rFonts w:ascii="Times New Roman" w:hAnsi="Times New Roman" w:cs="Times New Roman"/>
          <w:color w:val="auto"/>
          <w:shd w:val="clear" w:color="auto" w:fill="FBFBFB"/>
        </w:rPr>
        <w:t>zahraničních zdrojů</w:t>
      </w:r>
    </w:p>
    <w:p w14:paraId="0B967846" w14:textId="77777777" w:rsidR="00552A2A" w:rsidRDefault="003B4ED3">
      <w:pPr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fldChar w:fldCharType="begin"/>
      </w:r>
      <w:r>
        <w:rPr>
          <w:rFonts w:ascii="Times New Roman" w:hAnsi="Times New Roman" w:cs="Times New Roman"/>
          <w:b/>
          <w:i/>
          <w:color w:val="auto"/>
        </w:rPr>
        <w:instrText xml:space="preserve"> HYPERLINK "http://www.vkol.cz/cs/" \h </w:instrText>
      </w:r>
      <w:r>
        <w:rPr>
          <w:rFonts w:ascii="Times New Roman" w:hAnsi="Times New Roman" w:cs="Times New Roman"/>
          <w:b/>
          <w:i/>
          <w:color w:val="auto"/>
        </w:rPr>
        <w:fldChar w:fldCharType="separate"/>
      </w:r>
      <w:r>
        <w:rPr>
          <w:rFonts w:ascii="Times New Roman" w:hAnsi="Times New Roman" w:cs="Times New Roman"/>
          <w:b/>
          <w:i/>
          <w:color w:val="auto"/>
        </w:rPr>
        <w:t>Knihovny připravující se k zapojení</w:t>
      </w:r>
      <w:r>
        <w:rPr>
          <w:rFonts w:ascii="Times New Roman" w:hAnsi="Times New Roman" w:cs="Times New Roman"/>
          <w:b/>
          <w:i/>
          <w:color w:val="auto"/>
        </w:rPr>
        <w:fldChar w:fldCharType="end"/>
      </w:r>
    </w:p>
    <w:p w14:paraId="2690DB0A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Město Dolní Bousov (knihovna)</w:t>
      </w:r>
    </w:p>
    <w:p w14:paraId="1E2FDEA9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Ostrov, příspěvková organizace</w:t>
      </w:r>
    </w:p>
    <w:p w14:paraId="2D7DAC92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K3 Bohumín</w:t>
      </w:r>
    </w:p>
    <w:p w14:paraId="49523933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Národní pedagogické muzeum a knihovna J. A. Komenského</w:t>
      </w:r>
    </w:p>
    <w:p w14:paraId="72694366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Neratovice</w:t>
      </w:r>
    </w:p>
    <w:p w14:paraId="4B4B9325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Regionální knihovna Karviná</w:t>
      </w:r>
    </w:p>
    <w:p w14:paraId="2D58CC48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Ústav výzkumu globální změny AV ČR</w:t>
      </w:r>
    </w:p>
    <w:p w14:paraId="42A1B7D4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Knihovna Václava Čtvrtka v Jičíně</w:t>
      </w:r>
    </w:p>
    <w:p w14:paraId="51161968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v Chebu</w:t>
      </w:r>
    </w:p>
    <w:p w14:paraId="57D97901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 xml:space="preserve">Město </w:t>
      </w:r>
      <w:proofErr w:type="gramStart"/>
      <w:r w:rsidRPr="00D85F66">
        <w:rPr>
          <w:rFonts w:ascii="Times New Roman" w:hAnsi="Times New Roman" w:cs="Times New Roman"/>
        </w:rPr>
        <w:t>Petřvald - knihovna</w:t>
      </w:r>
      <w:proofErr w:type="gramEnd"/>
      <w:r w:rsidRPr="00D85F66">
        <w:rPr>
          <w:rFonts w:ascii="Times New Roman" w:hAnsi="Times New Roman" w:cs="Times New Roman"/>
        </w:rPr>
        <w:t xml:space="preserve"> (Karviná)</w:t>
      </w:r>
    </w:p>
    <w:p w14:paraId="4D040D7B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Rychvald (Karviná)</w:t>
      </w:r>
    </w:p>
    <w:p w14:paraId="2F85F3AA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Místní knihovna Stonava (Karviná)</w:t>
      </w:r>
    </w:p>
    <w:p w14:paraId="40E17B47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 xml:space="preserve">Obec </w:t>
      </w:r>
      <w:proofErr w:type="gramStart"/>
      <w:r w:rsidRPr="00D85F66">
        <w:rPr>
          <w:rFonts w:ascii="Times New Roman" w:hAnsi="Times New Roman" w:cs="Times New Roman"/>
        </w:rPr>
        <w:t>Dětmarovice - místní</w:t>
      </w:r>
      <w:proofErr w:type="gramEnd"/>
      <w:r w:rsidRPr="00D85F66">
        <w:rPr>
          <w:rFonts w:ascii="Times New Roman" w:hAnsi="Times New Roman" w:cs="Times New Roman"/>
        </w:rPr>
        <w:t xml:space="preserve"> knihovna (Karviná)</w:t>
      </w:r>
    </w:p>
    <w:p w14:paraId="25432750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 xml:space="preserve">Obec </w:t>
      </w:r>
      <w:proofErr w:type="gramStart"/>
      <w:r w:rsidRPr="00D85F66">
        <w:rPr>
          <w:rFonts w:ascii="Times New Roman" w:hAnsi="Times New Roman" w:cs="Times New Roman"/>
        </w:rPr>
        <w:t>Petrovice - knihovna</w:t>
      </w:r>
      <w:proofErr w:type="gramEnd"/>
      <w:r w:rsidRPr="00D85F66">
        <w:rPr>
          <w:rFonts w:ascii="Times New Roman" w:hAnsi="Times New Roman" w:cs="Times New Roman"/>
        </w:rPr>
        <w:t xml:space="preserve"> (Karviná)</w:t>
      </w:r>
    </w:p>
    <w:p w14:paraId="1C47FDB5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Obecní knihovna Albrechtice (Karviná)</w:t>
      </w:r>
    </w:p>
    <w:p w14:paraId="10DCD3D6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Obecní knihovna Doubrava (Karviná)</w:t>
      </w:r>
    </w:p>
    <w:p w14:paraId="02B76C5F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Obecní knihovna Horní Suchá (Karviná)</w:t>
      </w:r>
    </w:p>
    <w:p w14:paraId="51C531C2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Obecní knihovna Těrlicko (Karviná)</w:t>
      </w:r>
    </w:p>
    <w:p w14:paraId="1512B0A1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 xml:space="preserve">Obecní úřad </w:t>
      </w:r>
      <w:proofErr w:type="gramStart"/>
      <w:r w:rsidRPr="00D85F66">
        <w:rPr>
          <w:rFonts w:ascii="Times New Roman" w:hAnsi="Times New Roman" w:cs="Times New Roman"/>
        </w:rPr>
        <w:t>Chotěbuz - knihovna</w:t>
      </w:r>
      <w:proofErr w:type="gramEnd"/>
      <w:r w:rsidRPr="00D85F66">
        <w:rPr>
          <w:rFonts w:ascii="Times New Roman" w:hAnsi="Times New Roman" w:cs="Times New Roman"/>
        </w:rPr>
        <w:t xml:space="preserve"> (Karviná)</w:t>
      </w:r>
    </w:p>
    <w:p w14:paraId="090ED01B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Osvětová beseda Dolní Lutyně (Karviná)</w:t>
      </w:r>
    </w:p>
    <w:p w14:paraId="18525774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s regionálními funkcemi v Trutnově</w:t>
      </w:r>
    </w:p>
    <w:p w14:paraId="29F1C719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Knihovna města Plzně</w:t>
      </w:r>
    </w:p>
    <w:p w14:paraId="3B6FC846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 xml:space="preserve">Městské kulturní středisko </w:t>
      </w:r>
      <w:proofErr w:type="gramStart"/>
      <w:r w:rsidRPr="00D85F66">
        <w:rPr>
          <w:rFonts w:ascii="Times New Roman" w:hAnsi="Times New Roman" w:cs="Times New Roman"/>
        </w:rPr>
        <w:t>Holešov - knihovna</w:t>
      </w:r>
      <w:proofErr w:type="gramEnd"/>
    </w:p>
    <w:p w14:paraId="4A62F621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Mariánské Lázně</w:t>
      </w:r>
    </w:p>
    <w:p w14:paraId="51891B84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Písek</w:t>
      </w:r>
    </w:p>
    <w:p w14:paraId="13F17464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 xml:space="preserve">Městské kulturní zařízení </w:t>
      </w:r>
      <w:proofErr w:type="gramStart"/>
      <w:r w:rsidRPr="00D85F66">
        <w:rPr>
          <w:rFonts w:ascii="Times New Roman" w:hAnsi="Times New Roman" w:cs="Times New Roman"/>
        </w:rPr>
        <w:t>Šternberk - knihovna</w:t>
      </w:r>
      <w:proofErr w:type="gramEnd"/>
    </w:p>
    <w:p w14:paraId="310AE736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Veterinární a farmaceutická univerzita Brno</w:t>
      </w:r>
    </w:p>
    <w:p w14:paraId="0A54D604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ve Svitavách</w:t>
      </w:r>
    </w:p>
    <w:p w14:paraId="73A3114C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Frýdek-Místek</w:t>
      </w:r>
    </w:p>
    <w:p w14:paraId="51DB7324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Knihovna Karla Dvořáčka</w:t>
      </w:r>
    </w:p>
    <w:p w14:paraId="6ADD0085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Znojmo</w:t>
      </w:r>
    </w:p>
    <w:p w14:paraId="3B69E35B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Městské muzeum a knihovna Čáslav</w:t>
      </w:r>
    </w:p>
    <w:p w14:paraId="6843E968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v Českém Krumlově</w:t>
      </w:r>
    </w:p>
    <w:p w14:paraId="105E2256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Hodonín</w:t>
      </w:r>
    </w:p>
    <w:p w14:paraId="0657F1C5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Knihovna města Hradce Králové</w:t>
      </w:r>
    </w:p>
    <w:p w14:paraId="76E2D2B4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a informační centrum Hradec nad Moravicí</w:t>
      </w:r>
    </w:p>
    <w:p w14:paraId="76BA2FCF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v Milevsku</w:t>
      </w:r>
    </w:p>
    <w:p w14:paraId="5FC9121B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Orlová</w:t>
      </w:r>
    </w:p>
    <w:p w14:paraId="3FC88407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Pelhřimov</w:t>
      </w:r>
    </w:p>
    <w:p w14:paraId="0A7DE1CE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Knihovna Třinec</w:t>
      </w:r>
    </w:p>
    <w:p w14:paraId="1A4C4679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Knihovna Eduarda Petišky</w:t>
      </w:r>
    </w:p>
    <w:p w14:paraId="7B3850FE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Rožnov pod Radhoštěm</w:t>
      </w:r>
    </w:p>
    <w:p w14:paraId="3A881397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Kladno</w:t>
      </w:r>
    </w:p>
    <w:p w14:paraId="11645050" w14:textId="77777777" w:rsidR="00D85F66" w:rsidRPr="00D85F66" w:rsidRDefault="00D85F66" w:rsidP="00D85F66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85F66">
        <w:rPr>
          <w:rFonts w:ascii="Times New Roman" w:hAnsi="Times New Roman" w:cs="Times New Roman"/>
        </w:rPr>
        <w:t>Městská knihovna Břeclav</w:t>
      </w:r>
    </w:p>
    <w:p w14:paraId="5069D957" w14:textId="77777777" w:rsidR="00552A2A" w:rsidRDefault="00552A2A">
      <w:pPr>
        <w:contextualSpacing/>
        <w:jc w:val="both"/>
        <w:rPr>
          <w:rFonts w:ascii="Times New Roman" w:hAnsi="Times New Roman" w:cs="Times New Roman"/>
          <w:b/>
          <w:i/>
          <w:color w:val="auto"/>
          <w:highlight w:val="white"/>
        </w:rPr>
      </w:pPr>
      <w:bookmarkStart w:id="1" w:name="docs-internal-guid-36ca2167-7fff-4473-1f"/>
      <w:bookmarkEnd w:id="1"/>
    </w:p>
    <w:p w14:paraId="07C3B500" w14:textId="77777777" w:rsidR="00552A2A" w:rsidRDefault="003B4ED3">
      <w:pPr>
        <w:pStyle w:val="Nadpis3"/>
        <w:spacing w:before="0" w:after="0"/>
        <w:jc w:val="both"/>
      </w:pPr>
      <w:bookmarkStart w:id="2" w:name="_vz3vy7lbxcfn"/>
      <w:bookmarkEnd w:id="2"/>
      <w:r>
        <w:rPr>
          <w:rFonts w:ascii="Times New Roman" w:hAnsi="Times New Roman" w:cs="Times New Roman"/>
          <w:b/>
          <w:color w:val="auto"/>
          <w:sz w:val="22"/>
          <w:szCs w:val="22"/>
        </w:rPr>
        <w:t>Příloha 2: Návštěvnost portálu v roce 2018</w:t>
      </w:r>
    </w:p>
    <w:p w14:paraId="7A038508" w14:textId="77777777" w:rsidR="00552A2A" w:rsidRDefault="003B4ED3">
      <w:pPr>
        <w:jc w:val="both"/>
        <w:rPr>
          <w:rFonts w:ascii="Times New Roman" w:eastAsia="Times New Roman" w:hAnsi="Times New Roman" w:cs="Times New Roman"/>
          <w:color w:val="auto"/>
          <w:highlight w:val="white"/>
        </w:rPr>
      </w:pPr>
      <w:r>
        <w:rPr>
          <w:noProof/>
        </w:rPr>
        <w:drawing>
          <wp:inline distT="0" distB="0" distL="0" distR="0">
            <wp:extent cx="6121400" cy="46742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467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38169" w14:textId="77777777" w:rsidR="00552A2A" w:rsidRDefault="003B4ED3">
      <w:pPr>
        <w:pStyle w:val="Nadpis3"/>
        <w:spacing w:before="0"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3" w:name="_p7azwxafhiky"/>
      <w:bookmarkEnd w:id="3"/>
      <w:r>
        <w:rPr>
          <w:rFonts w:ascii="Times New Roman" w:hAnsi="Times New Roman" w:cs="Times New Roman"/>
          <w:color w:val="auto"/>
          <w:sz w:val="22"/>
          <w:szCs w:val="22"/>
        </w:rPr>
        <w:t>Využívanost indexu zahraničních zdrojů</w:t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tbl>
      <w:tblPr>
        <w:tblW w:w="9506" w:type="dxa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836"/>
        <w:gridCol w:w="1842"/>
        <w:gridCol w:w="1843"/>
        <w:gridCol w:w="1985"/>
      </w:tblGrid>
      <w:tr w:rsidR="0071057A" w14:paraId="6B0B519B" w14:textId="77777777" w:rsidTr="0071057A">
        <w:trPr>
          <w:trHeight w:val="780"/>
        </w:trPr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87C93" w14:textId="77777777" w:rsidR="0071057A" w:rsidRDefault="0071057A">
            <w:pPr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</w:rPr>
              <w:t>Interface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FEEBD" w14:textId="77777777" w:rsidR="0071057A" w:rsidRDefault="0071057A" w:rsidP="0071057A">
            <w:pPr>
              <w:widowControl w:val="0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</w:rPr>
              <w:t>Search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</w:rPr>
              <w:t>Clicks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</w:rPr>
              <w:t>Federated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&amp;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</w:rPr>
              <w:t>Automated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6B29D" w14:textId="77777777" w:rsidR="0071057A" w:rsidRDefault="0071057A">
            <w:pPr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Full-Text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</w:rPr>
              <w:t>Requests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EDE84" w14:textId="77777777" w:rsidR="0071057A" w:rsidRDefault="0071057A">
            <w:pPr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</w:rPr>
              <w:t>Abstract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auto"/>
              </w:rPr>
              <w:t>Requests</w:t>
            </w:r>
            <w:proofErr w:type="spellEnd"/>
          </w:p>
        </w:tc>
      </w:tr>
      <w:tr w:rsidR="0071057A" w14:paraId="3362BBB3" w14:textId="77777777" w:rsidTr="0071057A">
        <w:trPr>
          <w:trHeight w:val="500"/>
        </w:trPr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97A1" w14:textId="77777777" w:rsidR="0071057A" w:rsidRDefault="0071057A">
            <w:pPr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EDS API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3B9C1" w14:textId="77777777" w:rsidR="0071057A" w:rsidRDefault="0071057A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color w:val="auto"/>
              </w:rPr>
              <w:t>14,991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F8C7" w14:textId="77777777" w:rsidR="0071057A" w:rsidRDefault="0071057A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color w:val="auto"/>
              </w:rPr>
              <w:t>67,933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810" w14:textId="77777777" w:rsidR="0071057A" w:rsidRDefault="0071057A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color w:val="auto"/>
              </w:rPr>
              <w:t>123,488</w:t>
            </w:r>
          </w:p>
        </w:tc>
      </w:tr>
    </w:tbl>
    <w:p w14:paraId="6DC78C5B" w14:textId="77777777" w:rsidR="00552A2A" w:rsidRDefault="003B4ED3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ab/>
        <w:t xml:space="preserve"> </w:t>
      </w:r>
      <w:r>
        <w:rPr>
          <w:rFonts w:ascii="Times New Roman" w:hAnsi="Times New Roman" w:cs="Times New Roman"/>
          <w:color w:val="auto"/>
        </w:rPr>
        <w:tab/>
      </w:r>
    </w:p>
    <w:p w14:paraId="1B606018" w14:textId="77777777" w:rsidR="00552A2A" w:rsidRDefault="00552A2A">
      <w:pPr>
        <w:jc w:val="both"/>
      </w:pPr>
      <w:bookmarkStart w:id="4" w:name="docs-internal-guid-a25aba8e-7fff-901c-60"/>
      <w:bookmarkEnd w:id="4"/>
    </w:p>
    <w:tbl>
      <w:tblPr>
        <w:tblW w:w="935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00" w:type="dxa"/>
          <w:left w:w="92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3777"/>
        <w:gridCol w:w="1172"/>
        <w:gridCol w:w="1535"/>
        <w:gridCol w:w="1525"/>
        <w:gridCol w:w="1349"/>
      </w:tblGrid>
      <w:tr w:rsidR="00552A2A" w:rsidRPr="00D85F66" w14:paraId="0822E872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334E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Database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0BCD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Database </w:t>
            </w:r>
            <w:proofErr w:type="spellStart"/>
            <w:r w:rsidRPr="00D85F66">
              <w:rPr>
                <w:rFonts w:ascii="Times New Roman" w:hAnsi="Times New Roman" w:cs="Times New Roman"/>
              </w:rPr>
              <w:t>Sessions</w:t>
            </w:r>
            <w:proofErr w:type="spell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9257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Searches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Federated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Automated</w:t>
            </w:r>
            <w:proofErr w:type="spellEnd"/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E801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Full-Text </w:t>
            </w:r>
            <w:proofErr w:type="spellStart"/>
            <w:r w:rsidRPr="00D85F66">
              <w:rPr>
                <w:rFonts w:ascii="Times New Roman" w:hAnsi="Times New Roman" w:cs="Times New Roman"/>
              </w:rPr>
              <w:t>Requests</w:t>
            </w:r>
            <w:proofErr w:type="spellEnd"/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5185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Abstract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Requests</w:t>
            </w:r>
            <w:proofErr w:type="spellEnd"/>
          </w:p>
        </w:tc>
      </w:tr>
      <w:tr w:rsidR="00552A2A" w:rsidRPr="00D85F66" w14:paraId="77FB2B31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C0B3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Academic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Search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6565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6440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AB43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13743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CFE0A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9E4C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8042</w:t>
            </w:r>
          </w:p>
        </w:tc>
      </w:tr>
      <w:tr w:rsidR="00552A2A" w:rsidRPr="00D85F66" w14:paraId="4109F3C3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4E2C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AccessScience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6C960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6247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46B1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12177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E89A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2F1F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3</w:t>
            </w:r>
          </w:p>
        </w:tc>
      </w:tr>
      <w:tr w:rsidR="00552A2A" w:rsidRPr="00D85F66" w14:paraId="21DFD535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967E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Alexander Street </w:t>
            </w:r>
            <w:proofErr w:type="spellStart"/>
            <w:r w:rsidRPr="00D85F66">
              <w:rPr>
                <w:rFonts w:ascii="Times New Roman" w:hAnsi="Times New Roman" w:cs="Times New Roman"/>
              </w:rPr>
              <w:t>Press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74614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1639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603B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2076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9729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E3FB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109</w:t>
            </w:r>
          </w:p>
        </w:tc>
      </w:tr>
      <w:tr w:rsidR="00552A2A" w:rsidRPr="00D85F66" w14:paraId="07BC9395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317C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Art &amp;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Architecture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Source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4697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DCB5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2601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EF11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4F94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75</w:t>
            </w:r>
          </w:p>
        </w:tc>
      </w:tr>
      <w:tr w:rsidR="00552A2A" w:rsidRPr="00D85F66" w14:paraId="0297A5D9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766CB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Arts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D85F66">
              <w:rPr>
                <w:rFonts w:ascii="Times New Roman" w:hAnsi="Times New Roman" w:cs="Times New Roman"/>
              </w:rPr>
              <w:t>Humanities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Citation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36253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E7C4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13009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3A79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FF00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1046</w:t>
            </w:r>
          </w:p>
        </w:tc>
      </w:tr>
      <w:tr w:rsidR="00552A2A" w:rsidRPr="00D85F66" w14:paraId="5B2DDA59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C2188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ATLA Religion Database </w:t>
            </w:r>
            <w:proofErr w:type="spellStart"/>
            <w:r w:rsidRPr="00D85F66">
              <w:rPr>
                <w:rFonts w:ascii="Times New Roman" w:hAnsi="Times New Roman" w:cs="Times New Roman"/>
              </w:rPr>
              <w:t>with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ATLASerials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33AA5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6047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1ABE6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12201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70D0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8B5AF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1569</w:t>
            </w:r>
          </w:p>
        </w:tc>
      </w:tr>
      <w:tr w:rsidR="00552A2A" w:rsidRPr="00D85F66" w14:paraId="10587474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E64B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Britannica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Online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ABF4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6259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582DB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12204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E2D6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1A30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79</w:t>
            </w:r>
          </w:p>
        </w:tc>
      </w:tr>
      <w:tr w:rsidR="00552A2A" w:rsidRPr="00D85F66" w14:paraId="6467BA4B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78340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Business Source </w:t>
            </w:r>
            <w:proofErr w:type="spellStart"/>
            <w:r w:rsidRPr="00D85F66">
              <w:rPr>
                <w:rFonts w:ascii="Times New Roman" w:hAnsi="Times New Roman" w:cs="Times New Roman"/>
              </w:rPr>
              <w:t>Complete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6F9DC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46A2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84C7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4AD20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</w:tr>
      <w:tr w:rsidR="00552A2A" w:rsidRPr="00D85F66" w14:paraId="27C6BE99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2BD1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Business Source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D002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AFE0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13354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F03F0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F3D1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1400</w:t>
            </w:r>
          </w:p>
        </w:tc>
      </w:tr>
      <w:tr w:rsidR="00552A2A" w:rsidRPr="00D85F66" w14:paraId="1A402B7B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AAC0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Central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D85F66">
              <w:rPr>
                <w:rFonts w:ascii="Times New Roman" w:hAnsi="Times New Roman" w:cs="Times New Roman"/>
              </w:rPr>
              <w:t>Eastern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European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Academic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Source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5739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0176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13269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6FE45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3169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8213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39</w:t>
            </w:r>
          </w:p>
        </w:tc>
      </w:tr>
      <w:tr w:rsidR="00552A2A" w:rsidRPr="00D85F66" w14:paraId="30742F41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0CD0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Complementary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53F2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6811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3D5C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13779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D897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E6C7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15787</w:t>
            </w:r>
          </w:p>
        </w:tc>
      </w:tr>
      <w:tr w:rsidR="00552A2A" w:rsidRPr="00D85F66" w14:paraId="158CF9D7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45AD8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DigiZeitschriften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1ED08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31FB8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12419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BE80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20B6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219</w:t>
            </w:r>
          </w:p>
        </w:tc>
      </w:tr>
      <w:tr w:rsidR="00552A2A" w:rsidRPr="00D85F66" w14:paraId="1050316D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596B3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Directory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of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Open Access </w:t>
            </w:r>
            <w:proofErr w:type="spellStart"/>
            <w:r w:rsidRPr="00D85F66">
              <w:rPr>
                <w:rFonts w:ascii="Times New Roman" w:hAnsi="Times New Roman" w:cs="Times New Roman"/>
              </w:rPr>
              <w:t>Journals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3336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6291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91F5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12687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84036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271A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183</w:t>
            </w:r>
          </w:p>
        </w:tc>
      </w:tr>
      <w:tr w:rsidR="00552A2A" w:rsidRPr="00D85F66" w14:paraId="67D9DBE0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4D6F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eBook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Collection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85F66">
              <w:rPr>
                <w:rFonts w:ascii="Times New Roman" w:hAnsi="Times New Roman" w:cs="Times New Roman"/>
              </w:rPr>
              <w:t>EBSCOhost</w:t>
            </w:r>
            <w:proofErr w:type="spellEnd"/>
            <w:r w:rsidRPr="00D85F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7E70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6306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A69FA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12296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46C42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FA56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</w:tr>
      <w:tr w:rsidR="00552A2A" w:rsidRPr="00D85F66" w14:paraId="398065DB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D510B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eBook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E3AD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6569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4B44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12544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4138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D194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20351</w:t>
            </w:r>
          </w:p>
        </w:tc>
      </w:tr>
      <w:tr w:rsidR="00552A2A" w:rsidRPr="00D85F66" w14:paraId="0C15ED7C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055F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ECONIS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E51D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5261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6D45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10717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DC82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546E3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689</w:t>
            </w:r>
          </w:p>
        </w:tc>
      </w:tr>
      <w:tr w:rsidR="00552A2A" w:rsidRPr="00D85F66" w14:paraId="202A8ECF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4460E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EconLit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with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Full Text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7246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6066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BBDF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12068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3519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1589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E1C2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475</w:t>
            </w:r>
          </w:p>
        </w:tc>
      </w:tr>
      <w:tr w:rsidR="00552A2A" w:rsidRPr="00D85F66" w14:paraId="62C0F32E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56D1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Emerald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Insight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27200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6314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3FB5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12645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CD1F4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6B4C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822</w:t>
            </w:r>
          </w:p>
        </w:tc>
      </w:tr>
      <w:tr w:rsidR="00552A2A" w:rsidRPr="00D85F66" w14:paraId="0A49B02B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E05D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Environment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Complete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3436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6413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CA92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13239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1C02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1907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5EF4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451</w:t>
            </w:r>
          </w:p>
        </w:tc>
      </w:tr>
      <w:tr w:rsidR="00552A2A" w:rsidRPr="00D85F66" w14:paraId="3B028D00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F823A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ERIC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BD8A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6461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3D14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13117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F0F46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DCCB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3870</w:t>
            </w:r>
          </w:p>
        </w:tc>
      </w:tr>
      <w:tr w:rsidR="00552A2A" w:rsidRPr="00D85F66" w14:paraId="5677EAEB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805A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European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Union Open Data </w:t>
            </w:r>
            <w:proofErr w:type="spellStart"/>
            <w:r w:rsidRPr="00D85F66">
              <w:rPr>
                <w:rFonts w:ascii="Times New Roman" w:hAnsi="Times New Roman" w:cs="Times New Roman"/>
              </w:rPr>
              <w:t>Portal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DAA8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4461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12572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12DD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8F41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4</w:t>
            </w:r>
          </w:p>
        </w:tc>
      </w:tr>
      <w:tr w:rsidR="00552A2A" w:rsidRPr="00D85F66" w14:paraId="031FC28A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7C22C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European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Views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of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the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Americas</w:t>
            </w:r>
            <w:proofErr w:type="spellEnd"/>
            <w:r w:rsidRPr="00D85F66">
              <w:rPr>
                <w:rFonts w:ascii="Times New Roman" w:hAnsi="Times New Roman" w:cs="Times New Roman"/>
              </w:rPr>
              <w:t>: 1493 to 1750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FB56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E898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12311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EF5D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9B48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23</w:t>
            </w:r>
          </w:p>
        </w:tc>
      </w:tr>
      <w:tr w:rsidR="00552A2A" w:rsidRPr="00D85F66" w14:paraId="0605CC9A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6E8A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Gale </w:t>
            </w:r>
            <w:proofErr w:type="spellStart"/>
            <w:r w:rsidRPr="00D85F66">
              <w:rPr>
                <w:rFonts w:ascii="Times New Roman" w:hAnsi="Times New Roman" w:cs="Times New Roman"/>
              </w:rPr>
              <w:t>Virtual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Reference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7EAD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6266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9366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12261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9411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3259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1055</w:t>
            </w:r>
          </w:p>
        </w:tc>
      </w:tr>
      <w:tr w:rsidR="00552A2A" w:rsidRPr="00D85F66" w14:paraId="4504966B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6F30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GreenFILE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255D0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6407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6DE1E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13155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8136F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264A7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293</w:t>
            </w:r>
          </w:p>
        </w:tc>
      </w:tr>
      <w:tr w:rsidR="00552A2A" w:rsidRPr="00D85F66" w14:paraId="001EEDC1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B6E1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Grove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Art Online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8C80A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6324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FE43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12439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52637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E145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230</w:t>
            </w:r>
          </w:p>
        </w:tc>
      </w:tr>
      <w:tr w:rsidR="00552A2A" w:rsidRPr="00D85F66" w14:paraId="625CF548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3B5B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Grove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Music Online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00F7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D4CF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12477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ECE0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235F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405</w:t>
            </w:r>
          </w:p>
        </w:tc>
      </w:tr>
      <w:tr w:rsidR="00552A2A" w:rsidRPr="00D85F66" w14:paraId="3FF20F79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ABFF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Historical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Abstracts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with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Full Text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36DC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644B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13271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B7759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678B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853</w:t>
            </w:r>
          </w:p>
        </w:tc>
      </w:tr>
      <w:tr w:rsidR="00552A2A" w:rsidRPr="00D85F66" w14:paraId="2CDAC394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86CA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IEEE </w:t>
            </w:r>
            <w:proofErr w:type="spellStart"/>
            <w:r w:rsidRPr="00D85F66">
              <w:rPr>
                <w:rFonts w:ascii="Times New Roman" w:hAnsi="Times New Roman" w:cs="Times New Roman"/>
              </w:rPr>
              <w:t>Xplore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Digital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7BFD8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6306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A283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12646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5AFB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2718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2596</w:t>
            </w:r>
          </w:p>
        </w:tc>
      </w:tr>
      <w:tr w:rsidR="00552A2A" w:rsidRPr="00D85F66" w14:paraId="0400A482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DD5B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JSTOR </w:t>
            </w:r>
            <w:proofErr w:type="spellStart"/>
            <w:r w:rsidRPr="00D85F66">
              <w:rPr>
                <w:rFonts w:ascii="Times New Roman" w:hAnsi="Times New Roman" w:cs="Times New Roman"/>
              </w:rPr>
              <w:t>Journals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BA15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6379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A8A9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13252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3648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34B6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60</w:t>
            </w:r>
          </w:p>
        </w:tc>
      </w:tr>
      <w:tr w:rsidR="00552A2A" w:rsidRPr="00D85F66" w14:paraId="226EF0EC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3CCE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Knovel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8337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6286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6B915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12634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344B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F19D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217</w:t>
            </w:r>
          </w:p>
        </w:tc>
      </w:tr>
      <w:tr w:rsidR="00552A2A" w:rsidRPr="00D85F66" w14:paraId="5767CC54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D60F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D85F66">
              <w:rPr>
                <w:rFonts w:ascii="Times New Roman" w:hAnsi="Times New Roman" w:cs="Times New Roman"/>
              </w:rPr>
              <w:t>Information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Science Source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E4F7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1216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DAFFE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2605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887A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7FA3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197</w:t>
            </w:r>
          </w:p>
        </w:tc>
      </w:tr>
      <w:tr w:rsidR="00552A2A" w:rsidRPr="00D85F66" w14:paraId="1FCA167F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6882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5F66">
              <w:rPr>
                <w:rFonts w:ascii="Times New Roman" w:hAnsi="Times New Roman" w:cs="Times New Roman"/>
              </w:rPr>
              <w:t>Information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Science &amp; Technology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Abstracts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257F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6414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5C57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13261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4860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6655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2587</w:t>
            </w:r>
          </w:p>
        </w:tc>
      </w:tr>
      <w:tr w:rsidR="00552A2A" w:rsidRPr="00D85F66" w14:paraId="75D2AB8D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DBB7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Literature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Resource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Center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E6A7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7896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12844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F58B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C0B1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2136</w:t>
            </w:r>
          </w:p>
        </w:tc>
      </w:tr>
      <w:tr w:rsidR="00552A2A" w:rsidRPr="00D85F66" w14:paraId="0CB3610A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C289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MathSciNet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via </w:t>
            </w:r>
            <w:proofErr w:type="spellStart"/>
            <w:r w:rsidRPr="00D85F66">
              <w:rPr>
                <w:rFonts w:ascii="Times New Roman" w:hAnsi="Times New Roman" w:cs="Times New Roman"/>
              </w:rPr>
              <w:t>EBSCOhost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E507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E1F21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12943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16F2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18B8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240</w:t>
            </w:r>
          </w:p>
        </w:tc>
      </w:tr>
      <w:tr w:rsidR="00552A2A" w:rsidRPr="00D85F66" w14:paraId="51C44038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E74A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MEDLINE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EF0BF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2242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A7A3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5707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E688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C6B1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12694</w:t>
            </w:r>
          </w:p>
        </w:tc>
      </w:tr>
      <w:tr w:rsidR="00552A2A" w:rsidRPr="00D85F66" w14:paraId="233D28D4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0847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Naxos Music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717E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6C11B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12375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F17B5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169AC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1140</w:t>
            </w:r>
          </w:p>
        </w:tc>
      </w:tr>
      <w:tr w:rsidR="00552A2A" w:rsidRPr="00D85F66" w14:paraId="0BED7778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400A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Naxos Music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Jazz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9733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6329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4C99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12357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A64E7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D164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812</w:t>
            </w:r>
          </w:p>
        </w:tc>
      </w:tr>
      <w:tr w:rsidR="00552A2A" w:rsidRPr="00D85F66" w14:paraId="273DEC17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CF4D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Naxos </w:t>
            </w:r>
            <w:proofErr w:type="spellStart"/>
            <w:r w:rsidRPr="00D85F66">
              <w:rPr>
                <w:rFonts w:ascii="Times New Roman" w:hAnsi="Times New Roman" w:cs="Times New Roman"/>
              </w:rPr>
              <w:t>Spoken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Word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A739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6321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12F4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12233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EFB3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8AA6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18</w:t>
            </w:r>
          </w:p>
        </w:tc>
      </w:tr>
      <w:tr w:rsidR="00552A2A" w:rsidRPr="00D85F66" w14:paraId="5999816F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96EA7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Naxos Video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Library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D0B2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2AF8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12210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5141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0200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44</w:t>
            </w:r>
          </w:p>
        </w:tc>
      </w:tr>
      <w:tr w:rsidR="00552A2A" w:rsidRPr="00D85F66" w14:paraId="59DD8DD3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777C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Newswires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C1D0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7512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42BE3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12414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7CC3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47670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27FC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</w:tr>
      <w:tr w:rsidR="00552A2A" w:rsidRPr="00D85F66" w14:paraId="28A32BA9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96B3E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OECD </w:t>
            </w:r>
            <w:proofErr w:type="spellStart"/>
            <w:r w:rsidRPr="00D85F66">
              <w:rPr>
                <w:rFonts w:ascii="Times New Roman" w:hAnsi="Times New Roman" w:cs="Times New Roman"/>
              </w:rPr>
              <w:t>iLibrary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7FFC4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6336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F2B4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12687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D298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FD45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50</w:t>
            </w:r>
          </w:p>
        </w:tc>
      </w:tr>
      <w:tr w:rsidR="00552A2A" w:rsidRPr="00D85F66" w14:paraId="21AADE75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EC27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OmniFile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Full Text </w:t>
            </w:r>
            <w:proofErr w:type="spellStart"/>
            <w:r w:rsidRPr="00D85F66">
              <w:rPr>
                <w:rFonts w:ascii="Times New Roman" w:hAnsi="Times New Roman" w:cs="Times New Roman"/>
              </w:rPr>
              <w:t>Select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(H.W. Wilson)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83C4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FD6E3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13217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795E6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6527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27D1D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62</w:t>
            </w:r>
          </w:p>
        </w:tc>
      </w:tr>
      <w:tr w:rsidR="00552A2A" w:rsidRPr="00D85F66" w14:paraId="0F169AA1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24F9C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Oxford Reference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042B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6270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CD32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12208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E5DF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850F5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536</w:t>
            </w:r>
          </w:p>
        </w:tc>
      </w:tr>
      <w:tr w:rsidR="00552A2A" w:rsidRPr="00D85F66" w14:paraId="56D450AA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6BAD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ProjectMUSE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BF98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911F2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12571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4732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A29FA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1224</w:t>
            </w:r>
          </w:p>
        </w:tc>
      </w:tr>
      <w:tr w:rsidR="00552A2A" w:rsidRPr="00D85F66" w14:paraId="3454FC59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7790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Regional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Business </w:t>
            </w:r>
            <w:proofErr w:type="spellStart"/>
            <w:r w:rsidRPr="00D85F66">
              <w:rPr>
                <w:rFonts w:ascii="Times New Roman" w:hAnsi="Times New Roman" w:cs="Times New Roman"/>
              </w:rPr>
              <w:t>News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ADCB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1199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2CDF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2438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3398D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773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7BB82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21</w:t>
            </w:r>
          </w:p>
        </w:tc>
      </w:tr>
      <w:tr w:rsidR="00552A2A" w:rsidRPr="00D85F66" w14:paraId="70F18E24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1BB0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RILM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Abstracts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of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Music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Literature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(1967 to </w:t>
            </w:r>
            <w:proofErr w:type="spellStart"/>
            <w:r w:rsidRPr="00D85F66">
              <w:rPr>
                <w:rFonts w:ascii="Times New Roman" w:hAnsi="Times New Roman" w:cs="Times New Roman"/>
              </w:rPr>
              <w:t>Present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only</w:t>
            </w:r>
            <w:proofErr w:type="spellEnd"/>
            <w:r w:rsidRPr="00D85F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1979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6076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1930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12479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3956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8041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1430</w:t>
            </w:r>
          </w:p>
        </w:tc>
      </w:tr>
      <w:tr w:rsidR="00552A2A" w:rsidRPr="00D85F66" w14:paraId="37FA04F8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6E63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RILM </w:t>
            </w:r>
            <w:proofErr w:type="spellStart"/>
            <w:r w:rsidRPr="00D85F66">
              <w:rPr>
                <w:rFonts w:ascii="Times New Roman" w:hAnsi="Times New Roman" w:cs="Times New Roman"/>
              </w:rPr>
              <w:t>Abstracts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of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Music </w:t>
            </w:r>
            <w:proofErr w:type="spellStart"/>
            <w:r w:rsidRPr="00D85F66">
              <w:rPr>
                <w:rFonts w:ascii="Times New Roman" w:hAnsi="Times New Roman" w:cs="Times New Roman"/>
              </w:rPr>
              <w:t>Literature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with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Full Text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B0F5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6068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784F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12489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40EA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4101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553</w:t>
            </w:r>
          </w:p>
        </w:tc>
      </w:tr>
      <w:tr w:rsidR="00552A2A" w:rsidRPr="00D85F66" w14:paraId="4D04991E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9D63E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RILM Music </w:t>
            </w:r>
            <w:proofErr w:type="spellStart"/>
            <w:r w:rsidRPr="00D85F66">
              <w:rPr>
                <w:rFonts w:ascii="Times New Roman" w:hAnsi="Times New Roman" w:cs="Times New Roman"/>
              </w:rPr>
              <w:t>Encyclopedias</w:t>
            </w:r>
            <w:proofErr w:type="spell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F600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3B9B8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12590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58A521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1366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C3C26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</w:tr>
      <w:tr w:rsidR="00552A2A" w:rsidRPr="00D85F66" w14:paraId="5DCC131B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2EF3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RIPM – </w:t>
            </w:r>
            <w:proofErr w:type="spellStart"/>
            <w:r w:rsidRPr="00D85F66">
              <w:rPr>
                <w:rFonts w:ascii="Times New Roman" w:hAnsi="Times New Roman" w:cs="Times New Roman"/>
              </w:rPr>
              <w:t>With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Full Text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0BAC0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6011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190516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11664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4CC5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80446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29</w:t>
            </w:r>
          </w:p>
        </w:tc>
      </w:tr>
      <w:tr w:rsidR="00552A2A" w:rsidRPr="00D85F66" w14:paraId="07E02AE8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5D2C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 xml:space="preserve">Science </w:t>
            </w:r>
            <w:proofErr w:type="spellStart"/>
            <w:r w:rsidRPr="00D85F66">
              <w:rPr>
                <w:rFonts w:ascii="Times New Roman" w:hAnsi="Times New Roman" w:cs="Times New Roman"/>
              </w:rPr>
              <w:t>Citation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74835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6547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0B43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13158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F9B8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F085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11861</w:t>
            </w:r>
          </w:p>
        </w:tc>
      </w:tr>
      <w:tr w:rsidR="00552A2A" w:rsidRPr="00D85F66" w14:paraId="5578CB28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DAC153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Scopus</w:t>
            </w:r>
            <w:proofErr w:type="spellEnd"/>
            <w:r w:rsidRPr="00D85F66">
              <w:rPr>
                <w:rFonts w:ascii="Times New Roman" w:hAnsi="Times New Roman" w:cs="Times New Roman"/>
              </w:rPr>
              <w:t>®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76C1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6573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A672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13289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410DE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57FC5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20305</w:t>
            </w:r>
          </w:p>
        </w:tc>
      </w:tr>
      <w:tr w:rsidR="00552A2A" w:rsidRPr="00D85F66" w14:paraId="18934770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69BC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Social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Sciences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Citation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3818D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6390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DF104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13070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3E46B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EBF0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2056</w:t>
            </w:r>
          </w:p>
        </w:tc>
      </w:tr>
      <w:tr w:rsidR="00552A2A" w:rsidRPr="00D85F66" w14:paraId="75A34ECC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849A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SocINDEX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5F66">
              <w:rPr>
                <w:rFonts w:ascii="Times New Roman" w:hAnsi="Times New Roman" w:cs="Times New Roman"/>
              </w:rPr>
              <w:t>with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Full Text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DC3A9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1208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8153F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2592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3C61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4112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96</w:t>
            </w:r>
          </w:p>
        </w:tc>
      </w:tr>
      <w:tr w:rsidR="00552A2A" w:rsidRPr="00D85F66" w14:paraId="5428127D" w14:textId="77777777">
        <w:tc>
          <w:tcPr>
            <w:tcW w:w="3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2E072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proofErr w:type="spellStart"/>
            <w:r w:rsidRPr="00D85F66">
              <w:rPr>
                <w:rFonts w:ascii="Times New Roman" w:hAnsi="Times New Roman" w:cs="Times New Roman"/>
              </w:rPr>
              <w:t>Supplemental</w:t>
            </w:r>
            <w:proofErr w:type="spellEnd"/>
            <w:r w:rsidRPr="00D85F66">
              <w:rPr>
                <w:rFonts w:ascii="Times New Roman" w:hAnsi="Times New Roman" w:cs="Times New Roman"/>
              </w:rPr>
              <w:t xml:space="preserve"> Index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9447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6411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454EA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13506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A33A7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C72AC" w14:textId="77777777" w:rsidR="00552A2A" w:rsidRPr="00D85F66" w:rsidRDefault="003B4ED3">
            <w:pPr>
              <w:pStyle w:val="TableContents"/>
              <w:spacing w:line="288" w:lineRule="auto"/>
              <w:rPr>
                <w:rFonts w:ascii="Times New Roman" w:hAnsi="Times New Roman" w:cs="Times New Roman"/>
              </w:rPr>
            </w:pPr>
            <w:r w:rsidRPr="00D85F66">
              <w:rPr>
                <w:rFonts w:ascii="Times New Roman" w:hAnsi="Times New Roman" w:cs="Times New Roman"/>
              </w:rPr>
              <w:t>4039</w:t>
            </w:r>
          </w:p>
        </w:tc>
      </w:tr>
    </w:tbl>
    <w:p w14:paraId="205A35BB" w14:textId="77777777" w:rsidR="00552A2A" w:rsidRPr="00D85F66" w:rsidRDefault="00552A2A">
      <w:pPr>
        <w:jc w:val="both"/>
        <w:rPr>
          <w:rFonts w:ascii="Times New Roman" w:hAnsi="Times New Roman" w:cs="Times New Roman"/>
        </w:rPr>
      </w:pPr>
    </w:p>
    <w:sectPr w:rsidR="00552A2A" w:rsidRPr="00D85F66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1133" w:right="1133" w:bottom="1133" w:left="1133" w:header="0" w:footer="708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B0409" w14:textId="77777777" w:rsidR="003B4ED3" w:rsidRDefault="003B4ED3">
      <w:pPr>
        <w:spacing w:line="240" w:lineRule="auto"/>
      </w:pPr>
      <w:r>
        <w:separator/>
      </w:r>
    </w:p>
  </w:endnote>
  <w:endnote w:type="continuationSeparator" w:id="0">
    <w:p w14:paraId="35B03592" w14:textId="77777777" w:rsidR="003B4ED3" w:rsidRDefault="003B4E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44B43" w14:textId="77777777" w:rsidR="00D85F66" w:rsidRDefault="00D85F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4667250"/>
      <w:docPartObj>
        <w:docPartGallery w:val="Page Numbers (Bottom of Page)"/>
        <w:docPartUnique/>
      </w:docPartObj>
    </w:sdtPr>
    <w:sdtEndPr/>
    <w:sdtContent>
      <w:p w14:paraId="159E8C7B" w14:textId="77777777" w:rsidR="00552A2A" w:rsidRDefault="00552A2A">
        <w:pPr>
          <w:pStyle w:val="Zpat"/>
          <w:jc w:val="right"/>
        </w:pPr>
      </w:p>
      <w:p w14:paraId="7E800739" w14:textId="77777777" w:rsidR="00552A2A" w:rsidRDefault="003B4ED3">
        <w:pPr>
          <w:pStyle w:val="Zpat"/>
          <w:jc w:val="right"/>
        </w:pPr>
        <w:r>
          <w:rPr>
            <w:b/>
          </w:rPr>
          <w:fldChar w:fldCharType="begin"/>
        </w:r>
        <w:r>
          <w:rPr>
            <w:b/>
          </w:rPr>
          <w:instrText>PAGE</w:instrText>
        </w:r>
        <w:r>
          <w:rPr>
            <w:b/>
          </w:rPr>
          <w:fldChar w:fldCharType="separate"/>
        </w:r>
        <w:r>
          <w:rPr>
            <w:b/>
          </w:rPr>
          <w:t>5</w:t>
        </w:r>
        <w:r>
          <w:rPr>
            <w:b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182B6" w14:textId="77777777" w:rsidR="00D85F66" w:rsidRDefault="00D85F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E480D" w14:textId="77777777" w:rsidR="003B4ED3" w:rsidRDefault="003B4ED3">
      <w:pPr>
        <w:spacing w:line="240" w:lineRule="auto"/>
      </w:pPr>
      <w:r>
        <w:separator/>
      </w:r>
    </w:p>
  </w:footnote>
  <w:footnote w:type="continuationSeparator" w:id="0">
    <w:p w14:paraId="41B008F3" w14:textId="77777777" w:rsidR="003B4ED3" w:rsidRDefault="003B4E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0520" w14:textId="77777777" w:rsidR="00D85F66" w:rsidRDefault="00D85F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7D4AD" w14:textId="77777777" w:rsidR="00552A2A" w:rsidRDefault="00552A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66CE9" w14:textId="77777777" w:rsidR="00D85F66" w:rsidRDefault="00D85F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91DA3"/>
    <w:multiLevelType w:val="multilevel"/>
    <w:tmpl w:val="6C42961A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51D76458"/>
    <w:multiLevelType w:val="multilevel"/>
    <w:tmpl w:val="BE08F4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5984B74"/>
    <w:multiLevelType w:val="hybridMultilevel"/>
    <w:tmpl w:val="E208D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E1473"/>
    <w:multiLevelType w:val="multilevel"/>
    <w:tmpl w:val="88EA070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 w15:restartNumberingAfterBreak="0">
    <w:nsid w:val="715C1901"/>
    <w:multiLevelType w:val="hybridMultilevel"/>
    <w:tmpl w:val="E9C4C4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B107EF"/>
    <w:multiLevelType w:val="hybridMultilevel"/>
    <w:tmpl w:val="12D282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2A2A"/>
    <w:rsid w:val="003B4ED3"/>
    <w:rsid w:val="00552A2A"/>
    <w:rsid w:val="0071057A"/>
    <w:rsid w:val="00D8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B1935"/>
  <w15:docId w15:val="{19D79D59-68E1-AF46-82A7-B1730483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cs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line="276" w:lineRule="auto"/>
    </w:pPr>
  </w:style>
  <w:style w:type="paragraph" w:styleId="Nadpis1">
    <w:name w:val="heading 1"/>
    <w:basedOn w:val="Normln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7873F7"/>
  </w:style>
  <w:style w:type="character" w:customStyle="1" w:styleId="ZpatChar">
    <w:name w:val="Zápatí Char"/>
    <w:basedOn w:val="Standardnpsmoodstavce"/>
    <w:link w:val="Zpat"/>
    <w:uiPriority w:val="99"/>
    <w:qFormat/>
    <w:rsid w:val="007873F7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873F7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rFonts w:ascii="Times New Roman" w:hAnsi="Times New Roman"/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rFonts w:ascii="Times New Roman" w:hAnsi="Times New Roman"/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rFonts w:ascii="Times New Roman" w:hAnsi="Times New Roman"/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rFonts w:ascii="Times New Roman" w:hAnsi="Times New Roman"/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rFonts w:ascii="Times New Roman" w:hAnsi="Times New Roman"/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u w:val="none"/>
    </w:rPr>
  </w:style>
  <w:style w:type="character" w:customStyle="1" w:styleId="ListLabel51">
    <w:name w:val="ListLabel 51"/>
    <w:qFormat/>
    <w:rPr>
      <w:u w:val="none"/>
    </w:rPr>
  </w:style>
  <w:style w:type="character" w:customStyle="1" w:styleId="ListLabel52">
    <w:name w:val="ListLabel 52"/>
    <w:qFormat/>
    <w:rPr>
      <w:u w:val="none"/>
    </w:rPr>
  </w:style>
  <w:style w:type="character" w:customStyle="1" w:styleId="ListLabel53">
    <w:name w:val="ListLabel 53"/>
    <w:qFormat/>
    <w:rPr>
      <w:u w:val="none"/>
    </w:rPr>
  </w:style>
  <w:style w:type="character" w:customStyle="1" w:styleId="ListLabel54">
    <w:name w:val="ListLabel 54"/>
    <w:qFormat/>
    <w:rPr>
      <w:u w:val="none"/>
    </w:rPr>
  </w:style>
  <w:style w:type="character" w:customStyle="1" w:styleId="ListLabel55">
    <w:name w:val="ListLabel 55"/>
    <w:qFormat/>
    <w:rPr>
      <w:rFonts w:ascii="Times New Roman" w:hAnsi="Times New Roman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Times New Roman" w:hAnsi="Times New Roman"/>
      <w:u w:val="none"/>
    </w:rPr>
  </w:style>
  <w:style w:type="character" w:customStyle="1" w:styleId="ListLabel65">
    <w:name w:val="ListLabel 65"/>
    <w:qFormat/>
    <w:rPr>
      <w:u w:val="none"/>
    </w:rPr>
  </w:style>
  <w:style w:type="character" w:customStyle="1" w:styleId="ListLabel66">
    <w:name w:val="ListLabel 66"/>
    <w:qFormat/>
    <w:rPr>
      <w:u w:val="none"/>
    </w:rPr>
  </w:style>
  <w:style w:type="character" w:customStyle="1" w:styleId="ListLabel67">
    <w:name w:val="ListLabel 67"/>
    <w:qFormat/>
    <w:rPr>
      <w:u w:val="none"/>
    </w:rPr>
  </w:style>
  <w:style w:type="character" w:customStyle="1" w:styleId="ListLabel68">
    <w:name w:val="ListLabel 68"/>
    <w:qFormat/>
    <w:rPr>
      <w:u w:val="none"/>
    </w:rPr>
  </w:style>
  <w:style w:type="character" w:customStyle="1" w:styleId="ListLabel69">
    <w:name w:val="ListLabel 69"/>
    <w:qFormat/>
    <w:rPr>
      <w:u w:val="none"/>
    </w:rPr>
  </w:style>
  <w:style w:type="character" w:customStyle="1" w:styleId="ListLabel70">
    <w:name w:val="ListLabel 70"/>
    <w:qFormat/>
    <w:rPr>
      <w:u w:val="none"/>
    </w:rPr>
  </w:style>
  <w:style w:type="character" w:customStyle="1" w:styleId="ListLabel71">
    <w:name w:val="ListLabel 71"/>
    <w:qFormat/>
    <w:rPr>
      <w:u w:val="none"/>
    </w:rPr>
  </w:style>
  <w:style w:type="character" w:customStyle="1" w:styleId="ListLabel72">
    <w:name w:val="ListLabel 72"/>
    <w:qFormat/>
    <w:rPr>
      <w:u w:val="none"/>
    </w:rPr>
  </w:style>
  <w:style w:type="character" w:customStyle="1" w:styleId="ListLabel73">
    <w:name w:val="ListLabel 73"/>
    <w:qFormat/>
    <w:rPr>
      <w:rFonts w:ascii="Times New Roman" w:hAnsi="Times New Roman"/>
      <w:u w:val="none"/>
    </w:rPr>
  </w:style>
  <w:style w:type="character" w:customStyle="1" w:styleId="ListLabel74">
    <w:name w:val="ListLabel 74"/>
    <w:qFormat/>
    <w:rPr>
      <w:u w:val="none"/>
    </w:rPr>
  </w:style>
  <w:style w:type="character" w:customStyle="1" w:styleId="ListLabel75">
    <w:name w:val="ListLabel 75"/>
    <w:qFormat/>
    <w:rPr>
      <w:u w:val="none"/>
    </w:rPr>
  </w:style>
  <w:style w:type="character" w:customStyle="1" w:styleId="ListLabel76">
    <w:name w:val="ListLabel 76"/>
    <w:qFormat/>
    <w:rPr>
      <w:u w:val="none"/>
    </w:rPr>
  </w:style>
  <w:style w:type="character" w:customStyle="1" w:styleId="ListLabel77">
    <w:name w:val="ListLabel 77"/>
    <w:qFormat/>
    <w:rPr>
      <w:u w:val="none"/>
    </w:rPr>
  </w:style>
  <w:style w:type="character" w:customStyle="1" w:styleId="ListLabel78">
    <w:name w:val="ListLabel 78"/>
    <w:qFormat/>
    <w:rPr>
      <w:u w:val="none"/>
    </w:rPr>
  </w:style>
  <w:style w:type="character" w:customStyle="1" w:styleId="ListLabel79">
    <w:name w:val="ListLabel 79"/>
    <w:qFormat/>
    <w:rPr>
      <w:u w:val="none"/>
    </w:rPr>
  </w:style>
  <w:style w:type="character" w:customStyle="1" w:styleId="ListLabel80">
    <w:name w:val="ListLabel 80"/>
    <w:qFormat/>
    <w:rPr>
      <w:u w:val="none"/>
    </w:rPr>
  </w:style>
  <w:style w:type="character" w:customStyle="1" w:styleId="ListLabel81">
    <w:name w:val="ListLabel 81"/>
    <w:qFormat/>
    <w:rPr>
      <w:u w:val="none"/>
    </w:rPr>
  </w:style>
  <w:style w:type="character" w:customStyle="1" w:styleId="ListLabel82">
    <w:name w:val="ListLabel 82"/>
    <w:qFormat/>
    <w:rPr>
      <w:rFonts w:ascii="Times New Roman" w:eastAsia="Times New Roman" w:hAnsi="Times New Roman" w:cs="Times New Roman"/>
      <w:b/>
      <w:color w:val="auto"/>
      <w:u w:val="single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ListLabel83">
    <w:name w:val="ListLabel 83"/>
    <w:qFormat/>
    <w:rPr>
      <w:rFonts w:ascii="Times New Roman" w:hAnsi="Times New Roman" w:cs="Times New Roman"/>
      <w:color w:val="auto"/>
      <w:highlight w:val="white"/>
    </w:rPr>
  </w:style>
  <w:style w:type="character" w:customStyle="1" w:styleId="ListLabel84">
    <w:name w:val="ListLabel 84"/>
    <w:qFormat/>
  </w:style>
  <w:style w:type="character" w:customStyle="1" w:styleId="ListLabel85">
    <w:name w:val="ListLabel 85"/>
    <w:qFormat/>
    <w:rPr>
      <w:rFonts w:ascii="Times New Roman" w:hAnsi="Times New Roman" w:cs="Times New Roman"/>
      <w:color w:val="auto"/>
      <w:shd w:val="clear" w:color="auto" w:fill="FBFBFB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Nzev">
    <w:name w:val="Title"/>
    <w:basedOn w:val="Normln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7873F7"/>
    <w:pPr>
      <w:tabs>
        <w:tab w:val="center" w:pos="4536"/>
        <w:tab w:val="right" w:pos="9072"/>
      </w:tabs>
      <w:spacing w:line="240" w:lineRule="auto"/>
    </w:pPr>
  </w:style>
  <w:style w:type="paragraph" w:styleId="Zpat">
    <w:name w:val="footer"/>
    <w:basedOn w:val="Normln"/>
    <w:link w:val="ZpatChar"/>
    <w:uiPriority w:val="99"/>
    <w:unhideWhenUsed/>
    <w:rsid w:val="007873F7"/>
    <w:pPr>
      <w:tabs>
        <w:tab w:val="center" w:pos="4536"/>
        <w:tab w:val="right" w:pos="907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873F7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ln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D85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vkli.cz/" TargetMode="External"/><Relationship Id="rId18" Type="http://schemas.openxmlformats.org/officeDocument/2006/relationships/hyperlink" Target="http://www.kfbz.cz/" TargetMode="External"/><Relationship Id="rId26" Type="http://schemas.openxmlformats.org/officeDocument/2006/relationships/hyperlink" Target="http://knihovna.ceska-trebova.cz/index.php/cs/" TargetMode="External"/><Relationship Id="rId39" Type="http://schemas.openxmlformats.org/officeDocument/2006/relationships/hyperlink" Target="https://www.upv.cz/cs.html" TargetMode="External"/><Relationship Id="rId21" Type="http://schemas.openxmlformats.org/officeDocument/2006/relationships/hyperlink" Target="http://www.iir.cz/sitemap/knihovna" TargetMode="External"/><Relationship Id="rId34" Type="http://schemas.openxmlformats.org/officeDocument/2006/relationships/hyperlink" Target="http://www.caslin.cz/caslin/" TargetMode="External"/><Relationship Id="rId42" Type="http://schemas.openxmlformats.org/officeDocument/2006/relationships/hyperlink" Target="http://npmk.cz/knihovna/seznam-zpracovavanych-casopisu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hyperlink" Target="https://www.nkp.cz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vkhk.cz/" TargetMode="External"/><Relationship Id="rId29" Type="http://schemas.openxmlformats.org/officeDocument/2006/relationships/hyperlink" Target="http://www.knihovnachodov.cz/" TargetMode="External"/><Relationship Id="rId11" Type="http://schemas.openxmlformats.org/officeDocument/2006/relationships/hyperlink" Target="https://www.mzk.cz/" TargetMode="External"/><Relationship Id="rId24" Type="http://schemas.openxmlformats.org/officeDocument/2006/relationships/hyperlink" Target="http://www.knihovnatabor.cz/" TargetMode="External"/><Relationship Id="rId32" Type="http://schemas.openxmlformats.org/officeDocument/2006/relationships/hyperlink" Target="http://www.caslin.cz/caslin/" TargetMode="External"/><Relationship Id="rId37" Type="http://schemas.openxmlformats.org/officeDocument/2006/relationships/hyperlink" Target="http://www.nlk.cz/informace-o-nlk/odborne-cinnosti/bmc" TargetMode="External"/><Relationship Id="rId40" Type="http://schemas.openxmlformats.org/officeDocument/2006/relationships/hyperlink" Target="http://www.zakonyprolidi.cz/" TargetMode="External"/><Relationship Id="rId45" Type="http://schemas.openxmlformats.org/officeDocument/2006/relationships/image" Target="media/image1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yperlink" Target="https://www.lib.cas.cz/" TargetMode="External"/><Relationship Id="rId19" Type="http://schemas.openxmlformats.org/officeDocument/2006/relationships/hyperlink" Target="http://www.svkkl.cz/" TargetMode="External"/><Relationship Id="rId31" Type="http://schemas.openxmlformats.org/officeDocument/2006/relationships/hyperlink" Target="http://www.knihovnakv.cz/" TargetMode="External"/><Relationship Id="rId44" Type="http://schemas.openxmlformats.org/officeDocument/2006/relationships/hyperlink" Target="http://tdkiv.nkp.cz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lk.cz/" TargetMode="External"/><Relationship Id="rId14" Type="http://schemas.openxmlformats.org/officeDocument/2006/relationships/hyperlink" Target="http://www.vkol.cz/cs/" TargetMode="External"/><Relationship Id="rId22" Type="http://schemas.openxmlformats.org/officeDocument/2006/relationships/hyperlink" Target="https://www.mlp.cz/cz/" TargetMode="External"/><Relationship Id="rId27" Type="http://schemas.openxmlformats.org/officeDocument/2006/relationships/hyperlink" Target="http://www.knihovna-uo.cz/" TargetMode="External"/><Relationship Id="rId30" Type="http://schemas.openxmlformats.org/officeDocument/2006/relationships/hyperlink" Target="http://svkpk.cz/" TargetMode="External"/><Relationship Id="rId35" Type="http://schemas.openxmlformats.org/officeDocument/2006/relationships/hyperlink" Target="https://openlibrary.org/" TargetMode="External"/><Relationship Id="rId43" Type="http://schemas.openxmlformats.org/officeDocument/2006/relationships/hyperlink" Target="https://www.lib.cas.cz/kvo/knihovedna-bibliografie/" TargetMode="External"/><Relationship Id="rId48" Type="http://schemas.openxmlformats.org/officeDocument/2006/relationships/footer" Target="footer1.xml"/><Relationship Id="rId8" Type="http://schemas.openxmlformats.org/officeDocument/2006/relationships/hyperlink" Target="https://www.techlib.cz/cs/" TargetMode="External"/><Relationship Id="rId51" Type="http://schemas.openxmlformats.org/officeDocument/2006/relationships/footer" Target="footer3.xml"/><Relationship Id="rId3" Type="http://schemas.openxmlformats.org/officeDocument/2006/relationships/settings" Target="settings.xml"/><Relationship Id="rId12" Type="http://schemas.openxmlformats.org/officeDocument/2006/relationships/hyperlink" Target="http://www.svkos.cz/" TargetMode="External"/><Relationship Id="rId17" Type="http://schemas.openxmlformats.org/officeDocument/2006/relationships/hyperlink" Target="http://www.cbvk.cz/" TargetMode="External"/><Relationship Id="rId25" Type="http://schemas.openxmlformats.org/officeDocument/2006/relationships/hyperlink" Target="http://www.knihovna-kh.cz/" TargetMode="External"/><Relationship Id="rId33" Type="http://schemas.openxmlformats.org/officeDocument/2006/relationships/hyperlink" Target="http://www.caslin.cz/caslin/databaze-pro-vyhledavani/databaze-ceskych-clanku-baze-anl/o-bazi-anl" TargetMode="External"/><Relationship Id="rId38" Type="http://schemas.openxmlformats.org/officeDocument/2006/relationships/hyperlink" Target="http://www.unmz.cz/urad/csn-online-informace-o-systemu-" TargetMode="External"/><Relationship Id="rId46" Type="http://schemas.openxmlformats.org/officeDocument/2006/relationships/header" Target="header1.xml"/><Relationship Id="rId20" Type="http://schemas.openxmlformats.org/officeDocument/2006/relationships/hyperlink" Target="http://www.kkvysociny.cz/" TargetMode="External"/><Relationship Id="rId41" Type="http://schemas.openxmlformats.org/officeDocument/2006/relationships/hyperlink" Target="http://www.osobnostiregionu.cz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vkul.cz/" TargetMode="External"/><Relationship Id="rId23" Type="http://schemas.openxmlformats.org/officeDocument/2006/relationships/hyperlink" Target="http://www.knihovnaprerov.cz/" TargetMode="External"/><Relationship Id="rId28" Type="http://schemas.openxmlformats.org/officeDocument/2006/relationships/hyperlink" Target="http://kpbo.cz/" TargetMode="External"/><Relationship Id="rId36" Type="http://schemas.openxmlformats.org/officeDocument/2006/relationships/hyperlink" Target="http://www.manuscriptorium.com/cs" TargetMode="External"/><Relationship Id="rId4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1097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Krátká</dc:creator>
  <dc:description/>
  <cp:lastModifiedBy/>
  <cp:revision>3</cp:revision>
  <cp:lastPrinted>2018-01-15T07:06:00Z</cp:lastPrinted>
  <dcterms:created xsi:type="dcterms:W3CDTF">2018-01-15T07:07:00Z</dcterms:created>
  <dcterms:modified xsi:type="dcterms:W3CDTF">2019-01-10T11:36:00Z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